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B2768">
        <w:rPr>
          <w:rFonts w:asciiTheme="minorHAnsi" w:hAnsiTheme="minorHAnsi" w:cs="Arial"/>
          <w:b/>
          <w:lang w:val="en-ZA"/>
        </w:rPr>
        <w:t xml:space="preserve">2 </w:t>
      </w:r>
      <w:r>
        <w:rPr>
          <w:rFonts w:asciiTheme="minorHAnsi" w:hAnsiTheme="minorHAnsi" w:cs="Arial"/>
          <w:b/>
          <w:lang w:val="en-ZA"/>
        </w:rPr>
        <w:t>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2016</w:t>
      </w:r>
      <w:r w:rsidR="00E6407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1A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1A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134,000,000.00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9.7950%</w:t>
      </w:r>
      <w:r w:rsidR="009E4915">
        <w:rPr>
          <w:rFonts w:asciiTheme="minorHAnsi" w:hAnsiTheme="minorHAnsi" w:cs="Arial"/>
          <w:lang w:val="en-ZA"/>
        </w:rPr>
        <w:t xml:space="preserve"> </w:t>
      </w:r>
      <w:r w:rsidR="00521790">
        <w:rPr>
          <w:rFonts w:asciiTheme="minorHAnsi" w:hAnsiTheme="minorHAnsi" w:cs="Arial"/>
          <w:lang w:val="en-ZA"/>
        </w:rPr>
        <w:t>NACS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1A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April, 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April,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B2768" w:rsidRDefault="00386EFA" w:rsidP="002B27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2B2768" w:rsidRDefault="002B2768" w:rsidP="002B27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2B27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8557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https://www.jse.co.za/content/JSEPricingSupplementsItems/2014/BondDocuments/SSN041%20Pricing%20Supplement%20%20(13102016).pdf</w:t>
        </w:r>
      </w:hyperlink>
    </w:p>
    <w:p w:rsidR="002B2768" w:rsidRPr="00F64748" w:rsidRDefault="002B27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407D" w:rsidRPr="00F64748" w:rsidRDefault="00E640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6407D" w:rsidRPr="00F64748" w:rsidRDefault="009E4915" w:rsidP="00E640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="00E6407D">
        <w:rPr>
          <w:rFonts w:asciiTheme="minorHAnsi" w:hAnsiTheme="minorHAnsi" w:cs="Arial"/>
          <w:lang w:val="en-ZA"/>
        </w:rPr>
        <w:t xml:space="preserve">                                          Standard Bank of SA Ltd                                           +27 11 415 4</w:t>
      </w:r>
      <w:r>
        <w:rPr>
          <w:rFonts w:asciiTheme="minorHAnsi" w:hAnsiTheme="minorHAnsi" w:cs="Arial"/>
          <w:lang w:val="en-ZA"/>
        </w:rPr>
        <w:t>159</w:t>
      </w:r>
    </w:p>
    <w:p w:rsidR="00E6407D" w:rsidRPr="00F64748" w:rsidRDefault="00E6407D" w:rsidP="00E640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2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2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768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1790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915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A06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07D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1%20Pricing%20Supplement%20%20(13102016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2E2BE-D7F4-448C-BF53-71CA198856FC}"/>
</file>

<file path=customXml/itemProps2.xml><?xml version="1.0" encoding="utf-8"?>
<ds:datastoreItem xmlns:ds="http://schemas.openxmlformats.org/officeDocument/2006/customXml" ds:itemID="{3EA0EFD0-2A14-40C0-BBF5-12415EF0DBE8}"/>
</file>

<file path=customXml/itemProps3.xml><?xml version="1.0" encoding="utf-8"?>
<ds:datastoreItem xmlns:ds="http://schemas.openxmlformats.org/officeDocument/2006/customXml" ds:itemID="{7616E8AA-72F2-4F2D-81D6-F7842FCC44EF}"/>
</file>

<file path=customXml/itemProps4.xml><?xml version="1.0" encoding="utf-8"?>
<ds:datastoreItem xmlns:ds="http://schemas.openxmlformats.org/officeDocument/2006/customXml" ds:itemID="{047265AC-722F-414E-AA09-C6F887C18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2016-10-11T13:49:00Z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